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5ADAB" w14:textId="01E99905" w:rsidR="004F06BF" w:rsidRDefault="004F06BF" w:rsidP="004F06BF">
      <w:pPr>
        <w:pStyle w:val="a7"/>
        <w:spacing w:before="63"/>
        <w:ind w:left="0" w:right="-1" w:firstLine="709"/>
        <w:jc w:val="both"/>
      </w:pPr>
      <w:bookmarkStart w:id="0" w:name="_Hlk138596259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общеинтеллектуальному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«Занимательный английский»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 xml:space="preserve">ФГОС </w:t>
      </w:r>
      <w:r>
        <w:t>О</w:t>
      </w:r>
      <w:r>
        <w:t>ОО, на</w:t>
      </w:r>
      <w:r>
        <w:rPr>
          <w:spacing w:val="-3"/>
        </w:rPr>
        <w:t xml:space="preserve"> </w:t>
      </w:r>
      <w:r>
        <w:t>основании</w:t>
      </w:r>
      <w:r>
        <w:rPr>
          <w:spacing w:val="4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rPr>
          <w:spacing w:val="-3"/>
        </w:rPr>
        <w:t>О</w:t>
      </w:r>
      <w:r>
        <w:t>ОО</w:t>
      </w:r>
      <w:r>
        <w:rPr>
          <w:spacing w:val="2"/>
        </w:rPr>
        <w:t xml:space="preserve"> </w:t>
      </w:r>
      <w:r>
        <w:t>МКОУ</w:t>
      </w:r>
      <w:r>
        <w:rPr>
          <w:spacing w:val="-1"/>
        </w:rPr>
        <w:t xml:space="preserve"> </w:t>
      </w:r>
      <w:r>
        <w:t>«</w:t>
      </w:r>
      <w:proofErr w:type="spellStart"/>
      <w:r>
        <w:t>Вершино</w:t>
      </w:r>
      <w:proofErr w:type="spellEnd"/>
      <w:r>
        <w:t>-Рыбинская СОШ».</w:t>
      </w:r>
    </w:p>
    <w:p w14:paraId="23C4415B" w14:textId="364644F1" w:rsidR="004F06BF" w:rsidRDefault="004F06BF" w:rsidP="004F06BF">
      <w:pPr>
        <w:pStyle w:val="a7"/>
        <w:spacing w:before="5" w:line="237" w:lineRule="auto"/>
        <w:ind w:left="0" w:right="-1" w:firstLine="709"/>
      </w:pPr>
      <w:r>
        <w:t>Программа предназначена для</w:t>
      </w:r>
      <w:r>
        <w:rPr>
          <w:spacing w:val="1"/>
        </w:rPr>
        <w:t xml:space="preserve"> </w:t>
      </w:r>
      <w:r>
        <w:t xml:space="preserve">учащихся </w:t>
      </w:r>
      <w:r>
        <w:t>5</w:t>
      </w:r>
      <w:r>
        <w:t xml:space="preserve"> - </w:t>
      </w:r>
      <w:r>
        <w:t>9</w:t>
      </w:r>
      <w:r>
        <w:t xml:space="preserve"> классов.</w:t>
      </w:r>
      <w:r>
        <w:rPr>
          <w:spacing w:val="-5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1 г. </w:t>
      </w:r>
    </w:p>
    <w:p w14:paraId="3B0BF76E" w14:textId="77777777" w:rsidR="004F06BF" w:rsidRDefault="004F06BF" w:rsidP="004F06BF">
      <w:pPr>
        <w:pStyle w:val="a7"/>
        <w:spacing w:before="3"/>
        <w:ind w:left="0" w:right="-1" w:firstLine="709"/>
      </w:pPr>
      <w:r>
        <w:t>Занятия проводятся во внеурочное</w:t>
      </w:r>
      <w:r>
        <w:rPr>
          <w:spacing w:val="-3"/>
        </w:rPr>
        <w:t xml:space="preserve"> </w:t>
      </w:r>
      <w:r>
        <w:t>время</w:t>
      </w:r>
      <w:r>
        <w:rPr>
          <w:spacing w:val="1"/>
        </w:rPr>
        <w:t xml:space="preserve"> 1</w:t>
      </w:r>
      <w:r>
        <w:rPr>
          <w:spacing w:val="-1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 со второго полугодия,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-17</w:t>
      </w:r>
      <w:r>
        <w:rPr>
          <w:spacing w:val="-4"/>
        </w:rPr>
        <w:t xml:space="preserve"> </w:t>
      </w:r>
      <w:r>
        <w:t>часов.</w:t>
      </w:r>
    </w:p>
    <w:bookmarkEnd w:id="0"/>
    <w:p w14:paraId="552019B7" w14:textId="77777777" w:rsidR="004F06BF" w:rsidRDefault="004F06BF" w:rsidP="004F06BF">
      <w:pPr>
        <w:pStyle w:val="a7"/>
        <w:spacing w:before="6"/>
        <w:ind w:left="0" w:right="-1" w:firstLine="709"/>
      </w:pPr>
    </w:p>
    <w:p w14:paraId="6F7EA1C9" w14:textId="2FE6D6C4" w:rsidR="004F06BF" w:rsidRPr="002557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ьтаты освоения учебного курса</w:t>
      </w:r>
    </w:p>
    <w:p w14:paraId="04D15D6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92835" w14:textId="77777777" w:rsidR="004F06BF" w:rsidRPr="00080A17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Pr="00080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результаты</w:t>
      </w:r>
    </w:p>
    <w:p w14:paraId="678879C1" w14:textId="77777777" w:rsidR="004F06BF" w:rsidRPr="00080A17" w:rsidRDefault="004F06BF" w:rsidP="004F0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</w:t>
      </w:r>
      <w:r w:rsidRPr="00080A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курса внеурочной деятельности 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мире английского языка</w:t>
      </w:r>
      <w:r w:rsidRPr="00080A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», а именно:</w:t>
      </w:r>
    </w:p>
    <w:p w14:paraId="79B3CEBB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мотивации к изучению иностранных языков и стремление к самосовершенствованию в образовательной области «Иностранный язык»;</w:t>
      </w:r>
    </w:p>
    <w:p w14:paraId="020ED22D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возможностей самореализации средствами иностранного языка;</w:t>
      </w:r>
    </w:p>
    <w:p w14:paraId="0DA1ADBE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стремление к совершенствованию собственной речевой культуры в целом;</w:t>
      </w:r>
    </w:p>
    <w:p w14:paraId="0E92F7A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коммуникативной компетенции в межкультурной и межэтнической коммуникации.</w:t>
      </w:r>
    </w:p>
    <w:p w14:paraId="3733201A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080A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урс внеурочной деятельности </w:t>
      </w:r>
      <w:r w:rsidRPr="00080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мире английского языка»</w:t>
      </w:r>
      <w:r w:rsidRPr="00080A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будет способствовать</w:t>
      </w:r>
      <w:r w:rsidRPr="0008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3F6350E6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воспитанию гражданственности, патриотизма, уважения к правам, свободам и обязанностям человека;</w:t>
      </w:r>
    </w:p>
    <w:p w14:paraId="60235E0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воспитанию нравственных чувств и этического сознания;</w:t>
      </w:r>
    </w:p>
    <w:p w14:paraId="47DAD72F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воспитанию трудолюбия, творческого отношения к учению, труду, жизни;</w:t>
      </w:r>
    </w:p>
    <w:p w14:paraId="317DF91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формированию ценностного отношения к здоровью и здоровому образу жизни;</w:t>
      </w:r>
    </w:p>
    <w:p w14:paraId="48C9F173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воспитанию ценностного отношения к природе, окружающей среде (экологическое воспитание);</w:t>
      </w:r>
    </w:p>
    <w:p w14:paraId="0640998E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воспитанию ценностного отношения к прекрасному, формирование представлений об эстетических идеалах и ценностях (эстетическое воспитание);</w:t>
      </w:r>
    </w:p>
    <w:p w14:paraId="774F88B7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воспитанию уважения к культуре других народов.</w:t>
      </w:r>
    </w:p>
    <w:p w14:paraId="413CD42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A3F026" w14:textId="77777777" w:rsidR="004F06BF" w:rsidRPr="00080A17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Метапредметные результаты</w:t>
      </w:r>
    </w:p>
    <w:p w14:paraId="0D40D80C" w14:textId="77777777" w:rsidR="004F06BF" w:rsidRPr="00080A17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в данном курсе развиваются главным образом благодаря развивающему аспекту иноязычного образования.</w:t>
      </w:r>
    </w:p>
    <w:p w14:paraId="0BACE99A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учащихся будут развиты:</w:t>
      </w:r>
    </w:p>
    <w:p w14:paraId="038A76FD" w14:textId="77777777" w:rsidR="004F06BF" w:rsidRPr="00080A17" w:rsidRDefault="004F06BF" w:rsidP="004F06BF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предмету и мотивация к дальнейшему овладению иностранного языка;</w:t>
      </w:r>
    </w:p>
    <w:p w14:paraId="72038AAB" w14:textId="77777777" w:rsidR="004F06BF" w:rsidRPr="00080A17" w:rsidRDefault="004F06BF" w:rsidP="004F06BF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иностранном языке как средстве познания мира и других культур;</w:t>
      </w:r>
    </w:p>
    <w:p w14:paraId="0CEBBC42" w14:textId="77777777" w:rsidR="004F06BF" w:rsidRPr="00080A17" w:rsidRDefault="004F06BF" w:rsidP="004F06BF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иностранного языка в жизни современного общества и личности;</w:t>
      </w:r>
    </w:p>
    <w:p w14:paraId="4AA1E673" w14:textId="77777777" w:rsidR="004F06BF" w:rsidRPr="00080A17" w:rsidRDefault="004F06BF" w:rsidP="004F06BF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личностного смысла в изучении иностранного языка, понимание роли и значимости иностранного языка для будущей профессии;</w:t>
      </w:r>
    </w:p>
    <w:p w14:paraId="4012A5A4" w14:textId="77777777" w:rsidR="004F06BF" w:rsidRPr="00080A17" w:rsidRDefault="004F06BF" w:rsidP="004F06BF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опыта межкультурного общения;</w:t>
      </w:r>
    </w:p>
    <w:p w14:paraId="26695295" w14:textId="77777777" w:rsidR="004F06BF" w:rsidRPr="00080A17" w:rsidRDefault="004F06BF" w:rsidP="004F06BF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способности: к слуховой и зрительной дифференциации, к имитации, к догадке, смысловой антиципации, к выявлению языковых закономерностей, к выявлению главного и к логическому изложению.</w:t>
      </w:r>
    </w:p>
    <w:p w14:paraId="3191D4FA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действия:</w:t>
      </w:r>
    </w:p>
    <w:p w14:paraId="42A4532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регулятивные:</w:t>
      </w:r>
    </w:p>
    <w:p w14:paraId="35172BA7" w14:textId="77777777" w:rsidR="004F06BF" w:rsidRPr="00080A17" w:rsidRDefault="004F06BF" w:rsidP="004F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14:paraId="54F284C0" w14:textId="77777777" w:rsidR="004F06BF" w:rsidRPr="00080A17" w:rsidRDefault="004F06BF" w:rsidP="004F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14:paraId="76DBA6D8" w14:textId="77777777" w:rsidR="004F06BF" w:rsidRPr="00080A17" w:rsidRDefault="004F06BF" w:rsidP="004F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правильность выполнения учебной задачи, собственные возможности её решения;</w:t>
      </w:r>
    </w:p>
    <w:p w14:paraId="639C984A" w14:textId="77777777" w:rsidR="004F06BF" w:rsidRPr="00080A17" w:rsidRDefault="004F06BF" w:rsidP="004F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098B376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познавательные:</w:t>
      </w:r>
    </w:p>
    <w:p w14:paraId="3CD97988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14:paraId="7E182DB2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14:paraId="009DF6F6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логическое </w:t>
      </w: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рассуждение, умозаключение (индуктивное, дедуктивное и по аналогии) и делать выводы;</w:t>
      </w:r>
    </w:p>
    <w:p w14:paraId="4717E10E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прослушанным/прочитанным текстом: определять тему, прогнозировать содержание текста по заголовку</w:t>
      </w:r>
      <w:proofErr w:type="gramStart"/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/по ключевым словам</w:t>
      </w:r>
      <w:proofErr w:type="gramEnd"/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устанавливать логическую последовательность основных фактов;</w:t>
      </w:r>
    </w:p>
    <w:p w14:paraId="7A21BDEF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информационный поиск; в том числе с помощью компьютерных средств;</w:t>
      </w:r>
    </w:p>
    <w:p w14:paraId="7B807C0C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обобщать и фиксировать нужную информацию;</w:t>
      </w:r>
    </w:p>
    <w:p w14:paraId="0B23CCE0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14:paraId="7777723B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проблемы творческого и поискового характера;</w:t>
      </w:r>
    </w:p>
    <w:p w14:paraId="3C663EDD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работать, рационально организовывая свой труд в классе и дома;</w:t>
      </w:r>
    </w:p>
    <w:p w14:paraId="398680D3" w14:textId="77777777" w:rsidR="004F06BF" w:rsidRPr="00080A17" w:rsidRDefault="004F06BF" w:rsidP="004F06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оценивать результаты своей деятельности.</w:t>
      </w:r>
    </w:p>
    <w:p w14:paraId="7808DEA3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коммуникативные:</w:t>
      </w:r>
    </w:p>
    <w:p w14:paraId="07521811" w14:textId="77777777" w:rsidR="004F06BF" w:rsidRPr="00080A17" w:rsidRDefault="004F06BF" w:rsidP="004F06B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14:paraId="7371F999" w14:textId="77777777" w:rsidR="004F06BF" w:rsidRPr="00080A17" w:rsidRDefault="004F06BF" w:rsidP="004F06B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иностранного языка;</w:t>
      </w:r>
    </w:p>
    <w:p w14:paraId="76814FF9" w14:textId="77777777" w:rsidR="004F06BF" w:rsidRPr="00080A17" w:rsidRDefault="004F06BF" w:rsidP="004F06B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аргументировать свою точку зрения, спорить и отстаивать свою позицию невраждебным для оппонентов образом;</w:t>
      </w:r>
    </w:p>
    <w:p w14:paraId="59E60B27" w14:textId="77777777" w:rsidR="004F06BF" w:rsidRPr="00080A17" w:rsidRDefault="004F06BF" w:rsidP="004F06B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 помощью вопросов добывать недостающую информацию (познавательная инициативность).</w:t>
      </w:r>
    </w:p>
    <w:p w14:paraId="6946AF3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Специальные учебные умения:</w:t>
      </w:r>
    </w:p>
    <w:p w14:paraId="57BC6E80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 иностранном языке с различными целями: поиск конкретной информации; детальное понимания содержания; понимание основного содержания;</w:t>
      </w:r>
    </w:p>
    <w:p w14:paraId="72E81411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английскую речь на слух с целью полного, общего понимания содержания; извлечения конкретной информации.</w:t>
      </w:r>
    </w:p>
    <w:p w14:paraId="4C56BBC6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лексическими таблицами;</w:t>
      </w:r>
    </w:p>
    <w:p w14:paraId="366E6E7A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отношения между словами и предложениями внутри текста;</w:t>
      </w:r>
    </w:p>
    <w:p w14:paraId="4591061A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функциональными опорами при овладении диалогической речью;</w:t>
      </w:r>
    </w:p>
    <w:p w14:paraId="67A3EDBB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излагать содержание прочитанного или услышанного текста; догадываться о значении новых слов по словообразовательным элементам, контексту;</w:t>
      </w:r>
    </w:p>
    <w:p w14:paraId="16E41A6B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речевые средства для объяснения причины, результата действия; для аргументации своей точки зрения;</w:t>
      </w:r>
    </w:p>
    <w:p w14:paraId="47D63B89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работу по выполнению и защите творческого проекта;</w:t>
      </w:r>
    </w:p>
    <w:p w14:paraId="00B6C73F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англо-русским словарем: находить значение многозначных слов, фразовых глаголов;</w:t>
      </w:r>
    </w:p>
    <w:p w14:paraId="7F067282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лингвострановедческим справочником;</w:t>
      </w:r>
    </w:p>
    <w:p w14:paraId="3563CF07" w14:textId="77777777" w:rsidR="004F06BF" w:rsidRPr="00080A17" w:rsidRDefault="004F06BF" w:rsidP="004F06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способы запоминания слов на иностранном языке.</w:t>
      </w:r>
    </w:p>
    <w:p w14:paraId="431B913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основе данной программы заложены следующие принципы использования педагогической технологии языкового портфеля:</w:t>
      </w:r>
    </w:p>
    <w:p w14:paraId="139E7F37" w14:textId="77777777" w:rsidR="004F06BF" w:rsidRPr="00080A17" w:rsidRDefault="004F06BF" w:rsidP="004F0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Самооценка результатов (промежуточных и итоговых) овладения всеми составляющими коммуникативной компетенции: лингвистической компетенцией, социокультурным компонентом, всеми видами речевой деятельности, </w:t>
      </w:r>
      <w:proofErr w:type="spellStart"/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компенсаторными умениями.</w:t>
      </w:r>
    </w:p>
    <w:p w14:paraId="4283161B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Систематичность и регулярность </w:t>
      </w:r>
      <w:proofErr w:type="spellStart"/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самомониторинга</w:t>
      </w:r>
      <w:proofErr w:type="spellEnd"/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последовательное отслеживание собственных успехов в области овладения английским языком.</w:t>
      </w:r>
    </w:p>
    <w:p w14:paraId="39F3DB5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Структуризация материалов языкового портфеля, логичность письменных проектов благодаря наличию плана и соблюдению указанного объёма.</w:t>
      </w:r>
    </w:p>
    <w:p w14:paraId="5B32175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Коммуникативная направленность заданий.</w:t>
      </w:r>
    </w:p>
    <w:p w14:paraId="2BB5EE5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Тематика предложенных проектных работ соответствует возрасту, интересам и уровню языковой подготовки учащихся. Коммуникативная  компетенция развивается в соответствии с отобранными для данной ступени обучения темами, проблемами и ситуациями общения в пределах следующих сфер общения: социально-бытовой, учебно-игровой, социокультурной. Формируется и совершенствуется умение представлять себя, свою страну, ее культуру средствами английского языка в условиях межкультурного общения.</w:t>
      </w:r>
    </w:p>
    <w:p w14:paraId="7D859755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данная рабочая программа нацеливает  на обучение детей   всем видам речевой деятельности параллельно. </w:t>
      </w:r>
    </w:p>
    <w:p w14:paraId="090B9144" w14:textId="77777777" w:rsidR="004F06BF" w:rsidRPr="003E6411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проведения занятий.</w:t>
      </w:r>
    </w:p>
    <w:p w14:paraId="1BD09B12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по английскому языку традиционно основана на трёх формах: индивидуальная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(самопрезентации)</w:t>
      </w: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группова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массовая работа (дискуссии, соревнования, конкурсы</w:t>
      </w: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  </w:t>
      </w:r>
    </w:p>
    <w:p w14:paraId="2CD9D250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ланирует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работа</w:t>
      </w: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 Формы организации образовательного процесса, виды деятельности обучающихся, использование различных видов оборудования, поставленного в рамках введения ФГОС ООО.</w:t>
      </w:r>
    </w:p>
    <w:p w14:paraId="3B66198F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и результативность данной внеурочной деятельности зависит от соблюдения следующих условий: </w:t>
      </w:r>
    </w:p>
    <w:p w14:paraId="56EF5C43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добровольность участия и желание проявить себя; </w:t>
      </w:r>
    </w:p>
    <w:p w14:paraId="37B363F6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индивидуальной, групповой и коллективной деятельности;</w:t>
      </w:r>
    </w:p>
    <w:p w14:paraId="780EA43D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 инициативы детей с направляющей ролью учителя; </w:t>
      </w:r>
    </w:p>
    <w:p w14:paraId="64BFAA20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занимательность и новизна содержания, форм и методов работы; </w:t>
      </w:r>
    </w:p>
    <w:p w14:paraId="27EE721B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эстетичность всех проводимых мероприятий; </w:t>
      </w:r>
    </w:p>
    <w:p w14:paraId="019C3F8B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четкая организация и тщательная подготовка всех запланированных мероприятий; </w:t>
      </w:r>
    </w:p>
    <w:p w14:paraId="623E60C8" w14:textId="77777777" w:rsidR="004F06BF" w:rsidRPr="00080A17" w:rsidRDefault="004F06BF" w:rsidP="004F0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целевых установок и перспектив деятельности,  возможность участвовать в конкурсах, фестивалях и проектах различного уровня; </w:t>
      </w:r>
    </w:p>
    <w:p w14:paraId="0E13B5B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широкое использование методов педагогического стимулирования активности учащихся; </w:t>
      </w:r>
    </w:p>
    <w:p w14:paraId="252F29B7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гласность, открытость, привлечение детей с разными способностями и уровнем овладения иностранным языком; </w:t>
      </w:r>
    </w:p>
    <w:p w14:paraId="1D600B1A" w14:textId="77777777" w:rsidR="004F06BF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 учащихся более старшего возраста к подготовке и проведению мероприятий с учащимися более младшего возраста.</w:t>
      </w:r>
    </w:p>
    <w:p w14:paraId="0896B213" w14:textId="77777777" w:rsidR="004F06BF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A3D46" w14:textId="77777777" w:rsidR="004F06BF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D6D04" w14:textId="77777777" w:rsidR="004F06BF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BE9F9" w14:textId="77777777" w:rsidR="004F06BF" w:rsidRPr="00080A17" w:rsidRDefault="004F06BF" w:rsidP="004F0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920D6" w14:textId="77777777" w:rsidR="004F06BF" w:rsidRPr="00B30510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2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Содержание курса внеурочной деятельности с указанием </w:t>
      </w:r>
    </w:p>
    <w:p w14:paraId="26DD9433" w14:textId="77777777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2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 организации и видов деятельности</w:t>
      </w:r>
    </w:p>
    <w:p w14:paraId="1D8B35EE" w14:textId="77777777" w:rsidR="004F06BF" w:rsidRPr="00D404D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A0B74B" w14:textId="272D4518" w:rsidR="004F06BF" w:rsidRPr="00D404D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- 9</w:t>
      </w:r>
      <w:r w:rsidRPr="00D40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14:paraId="30A464D4" w14:textId="77777777" w:rsidR="004F06BF" w:rsidRPr="00D404D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BCF5C8" w14:textId="77777777" w:rsidR="004F06BF" w:rsidRPr="00D404D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700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9"/>
        <w:gridCol w:w="2268"/>
        <w:gridCol w:w="3073"/>
      </w:tblGrid>
      <w:tr w:rsidR="004F06BF" w:rsidRPr="00D404DF" w14:paraId="0AEE2713" w14:textId="77777777" w:rsidTr="0056553C">
        <w:trPr>
          <w:trHeight w:val="89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2DB3B0" w14:textId="77777777" w:rsidR="004F06BF" w:rsidRPr="00D404DF" w:rsidRDefault="004F06BF" w:rsidP="0056553C">
            <w:pPr>
              <w:widowControl w:val="0"/>
              <w:spacing w:after="30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4D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I. Название раздела </w:t>
            </w:r>
            <w:r w:rsidRPr="00D404D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Pr="00D404DF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 деления на крупные разделы)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347B6" w14:textId="77777777" w:rsidR="004F06BF" w:rsidRPr="00D404DF" w:rsidRDefault="004F06BF" w:rsidP="0056553C">
            <w:pPr>
              <w:widowControl w:val="0"/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04D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Форма организации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F2C7F6" w14:textId="77777777" w:rsidR="004F06BF" w:rsidRPr="00D404DF" w:rsidRDefault="004F06BF" w:rsidP="0056553C">
            <w:pPr>
              <w:widowControl w:val="0"/>
              <w:spacing w:after="300" w:line="240" w:lineRule="auto"/>
              <w:ind w:left="-865" w:right="-229" w:firstLine="72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04D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D404D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деятельности</w:t>
            </w:r>
          </w:p>
        </w:tc>
      </w:tr>
      <w:tr w:rsidR="004F06BF" w:rsidRPr="00D404DF" w14:paraId="65C83862" w14:textId="77777777" w:rsidTr="0056553C">
        <w:trPr>
          <w:trHeight w:val="331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5DBD4C" w14:textId="77777777" w:rsidR="004F06BF" w:rsidRPr="00D404DF" w:rsidRDefault="004F06BF" w:rsidP="0056553C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4DF">
              <w:rPr>
                <w:rFonts w:ascii="Times New Roman" w:hAnsi="Times New Roman"/>
                <w:sz w:val="24"/>
                <w:szCs w:val="24"/>
              </w:rPr>
              <w:t xml:space="preserve">1. Название темы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3EBB2" w14:textId="77777777" w:rsidR="004F06BF" w:rsidRPr="00D404DF" w:rsidRDefault="004F06BF" w:rsidP="0056553C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D279" w14:textId="77777777" w:rsidR="004F06BF" w:rsidRPr="00D404DF" w:rsidRDefault="004F06BF" w:rsidP="0056553C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6BF" w:rsidRPr="00D404DF" w14:paraId="6F29B231" w14:textId="77777777" w:rsidTr="0056553C">
        <w:trPr>
          <w:trHeight w:val="313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27EBEE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1 Модуль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 xml:space="preserve"> School days</w:t>
            </w:r>
          </w:p>
          <w:p w14:paraId="0F92EB9F" w14:textId="77777777" w:rsidR="004F06B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Школьные дни</w:t>
            </w:r>
          </w:p>
          <w:p w14:paraId="1265E44B" w14:textId="77777777" w:rsidR="004F06BF" w:rsidRDefault="004F06BF" w:rsidP="004F06BF">
            <w:pPr>
              <w:pStyle w:val="a3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69F3C731" w14:textId="77777777" w:rsidR="004F06BF" w:rsidRPr="005E4695" w:rsidRDefault="004F06BF" w:rsidP="004F06BF">
            <w:pPr>
              <w:pStyle w:val="a3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предметы</w:t>
            </w:r>
          </w:p>
          <w:p w14:paraId="482D9A9C" w14:textId="77777777" w:rsidR="004F06BF" w:rsidRDefault="004F06BF" w:rsidP="004F06BF">
            <w:pPr>
              <w:pStyle w:val="a3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Английские школы</w:t>
            </w:r>
          </w:p>
          <w:p w14:paraId="18913D86" w14:textId="77777777" w:rsidR="004F06BF" w:rsidRDefault="004F06BF" w:rsidP="004F06BF">
            <w:pPr>
              <w:pStyle w:val="a3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изнь.</w:t>
            </w:r>
          </w:p>
          <w:p w14:paraId="16F1F1E8" w14:textId="77777777" w:rsidR="004F06BF" w:rsidRPr="00D404DF" w:rsidRDefault="004F06BF" w:rsidP="004F06BF">
            <w:pPr>
              <w:pStyle w:val="a3"/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1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для общения.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A1BE9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Групповое </w:t>
            </w: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  <w:p w14:paraId="7C6D902F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1536A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Дружеское письмо с опорой на образец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>
              <w:t xml:space="preserve"> </w:t>
            </w:r>
            <w:r w:rsidRPr="00376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Расписание уроков</w:t>
            </w:r>
          </w:p>
        </w:tc>
      </w:tr>
      <w:tr w:rsidR="004F06BF" w:rsidRPr="00D404DF" w14:paraId="66C07B33" w14:textId="77777777" w:rsidTr="0056553C">
        <w:trPr>
          <w:trHeight w:val="302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F3D8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2 Модуль 2 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That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me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!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Это я!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886AA0" w14:textId="77777777" w:rsidR="004F06B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  <w:p w14:paraId="566F6F10" w14:textId="77777777" w:rsidR="004F06BF" w:rsidRDefault="004F06BF" w:rsidP="004F06BF">
            <w:pPr>
              <w:pStyle w:val="a3"/>
              <w:numPr>
                <w:ilvl w:val="1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</w:t>
            </w: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Америки).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C04AB15" w14:textId="77777777" w:rsidR="004F06BF" w:rsidRPr="005E4695" w:rsidRDefault="004F06BF" w:rsidP="004F06BF">
            <w:pPr>
              <w:pStyle w:val="a3"/>
              <w:numPr>
                <w:ilvl w:val="1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вещи</w:t>
            </w:r>
          </w:p>
          <w:p w14:paraId="2A23F82E" w14:textId="77777777" w:rsidR="004F06BF" w:rsidRDefault="004F06BF" w:rsidP="004F06BF">
            <w:pPr>
              <w:pStyle w:val="a3"/>
              <w:numPr>
                <w:ilvl w:val="1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Моя коллекция.</w:t>
            </w:r>
          </w:p>
          <w:p w14:paraId="40F4D55A" w14:textId="77777777" w:rsidR="004F06BF" w:rsidRPr="00D404DF" w:rsidRDefault="004F06BF" w:rsidP="004F06BF">
            <w:pPr>
              <w:pStyle w:val="a3"/>
              <w:numPr>
                <w:ilvl w:val="1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Сувениры из Великобритании.</w:t>
            </w:r>
          </w:p>
          <w:p w14:paraId="0BA9B2F8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37C55" w14:textId="77777777" w:rsidR="004F06BF" w:rsidRPr="00D404DF" w:rsidRDefault="004F06BF" w:rsidP="0056553C">
            <w:pPr>
              <w:shd w:val="clear" w:color="auto" w:fill="FFFFFF"/>
              <w:spacing w:after="135" w:line="240" w:lineRule="auto"/>
              <w:rPr>
                <w:rFonts w:eastAsia="Times New Roman" w:cs="Times New Roman"/>
                <w:color w:val="333333"/>
                <w:sz w:val="21"/>
                <w:szCs w:val="21"/>
                <w:lang w:eastAsia="ru-RU"/>
              </w:rPr>
            </w:pPr>
          </w:p>
          <w:p w14:paraId="2005911D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</w:p>
          <w:p w14:paraId="109CBCE9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7F309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Подготовка п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остер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а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, чем знаменита Россия. Устная презентация о значимых местах в России.</w:t>
            </w:r>
          </w:p>
          <w:p w14:paraId="1403898C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Визитная карточка зарубежной страны (по выбору учащихся). Ролевые игры. Диалогическая речь.</w:t>
            </w:r>
          </w:p>
        </w:tc>
      </w:tr>
      <w:tr w:rsidR="004F06BF" w:rsidRPr="00D404DF" w14:paraId="1FF8765F" w14:textId="77777777" w:rsidTr="0056553C">
        <w:trPr>
          <w:trHeight w:val="265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34E57" w14:textId="77777777" w:rsidR="004F06BF" w:rsidRPr="00090697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3 Модуль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0697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My</w:t>
            </w:r>
            <w:r w:rsidRPr="00090697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home</w:t>
            </w:r>
            <w:r w:rsidRPr="00090697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my</w:t>
            </w:r>
            <w:r w:rsidRPr="00090697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castle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E2107EC" w14:textId="77777777" w:rsidR="004F06BF" w:rsidRPr="00090697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Мой дом -  моя крепость</w:t>
            </w:r>
          </w:p>
          <w:p w14:paraId="24399193" w14:textId="77777777" w:rsidR="004F06BF" w:rsidRPr="00090697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27327" w14:textId="77777777" w:rsidR="004F06BF" w:rsidRPr="00D404DF" w:rsidRDefault="004F06BF" w:rsidP="0056553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творческих работ и проектов</w:t>
            </w:r>
          </w:p>
          <w:p w14:paraId="405890F2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D7A1E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Описание комнаты мечты по плану. Монологическое высказывание: устное описание комнаты своей мечты.</w:t>
            </w:r>
          </w:p>
          <w:p w14:paraId="2002A173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Постер с известными зданиями России. Устная  презентация о знаменитых зданиях России.</w:t>
            </w:r>
          </w:p>
        </w:tc>
      </w:tr>
      <w:tr w:rsidR="004F06BF" w:rsidRPr="00D404DF" w14:paraId="02EB6600" w14:textId="77777777" w:rsidTr="0056553C">
        <w:trPr>
          <w:trHeight w:val="241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1D9D4" w14:textId="77777777" w:rsidR="004F06BF" w:rsidRPr="00090697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4 Модуль 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4</w:t>
            </w:r>
            <w:r w:rsidRPr="000A0189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0697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Family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ties</w:t>
            </w:r>
          </w:p>
          <w:p w14:paraId="086E6027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Семейные  узы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D6B6C3F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46994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дискуссия</w:t>
            </w:r>
          </w:p>
          <w:p w14:paraId="28F3318D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14C0BF86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41802E3A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D7A49E6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771ECCD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38962BD8" w14:textId="77777777" w:rsidR="004F06BF" w:rsidRPr="00D404DF" w:rsidRDefault="004F06BF" w:rsidP="0056553C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1CE039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самопрезентации.</w:t>
            </w:r>
          </w:p>
          <w:p w14:paraId="12D2D3FC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B25F7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Генеалогическое древо своей семьи. Монологическое высказывание: описание своей семьи.</w:t>
            </w:r>
          </w:p>
          <w:p w14:paraId="558C5024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Описание любимого актёра по плану и с опорой на образец. Монологическое высказывание: устное описание любимого актёра</w:t>
            </w:r>
          </w:p>
        </w:tc>
      </w:tr>
      <w:tr w:rsidR="004F06BF" w:rsidRPr="00D404DF" w14:paraId="5C583B98" w14:textId="77777777" w:rsidTr="0056553C">
        <w:trPr>
          <w:trHeight w:val="25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4B737" w14:textId="77777777" w:rsidR="004F06BF" w:rsidRPr="000A0189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5 Модуль </w:t>
            </w:r>
            <w:r w:rsidRPr="000A0189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5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A0189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animals</w:t>
            </w:r>
          </w:p>
          <w:p w14:paraId="7EE568B5" w14:textId="77777777" w:rsidR="004F06BF" w:rsidRPr="000A0189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Мир</w:t>
            </w:r>
            <w:r w:rsidRPr="000A0189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14:paraId="41EEF3A5" w14:textId="77777777" w:rsidR="004F06BF" w:rsidRPr="000A0189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5DF94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творческих работ и проект</w:t>
            </w:r>
          </w:p>
          <w:p w14:paraId="075EF40E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574E8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Описание любимого животного по образцу. Разучивание стихов и рифмовок, составление загадок. Монологическое высказывание: описание любимого животного.</w:t>
            </w:r>
          </w:p>
          <w:p w14:paraId="1222CE7D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lastRenderedPageBreak/>
              <w:t>Короткий рассказ об одном из зоопарков страны. Монологическое высказывание: описание зоопарка с опорой на картинки</w:t>
            </w:r>
          </w:p>
        </w:tc>
      </w:tr>
      <w:tr w:rsidR="004F06BF" w:rsidRPr="00D404DF" w14:paraId="099E8875" w14:textId="77777777" w:rsidTr="0056553C">
        <w:trPr>
          <w:trHeight w:val="235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31A2C" w14:textId="77777777" w:rsidR="004F06BF" w:rsidRPr="00090697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lastRenderedPageBreak/>
              <w:t xml:space="preserve">6 Модуль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Round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clock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C3FEFA9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С утра до вечер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12E3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Групповое </w:t>
            </w: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  <w:p w14:paraId="28138F45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C06D6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Рассказ-описание своей улицы / посёлка.</w:t>
            </w:r>
          </w:p>
          <w:p w14:paraId="784EFF21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Дружеское письмо с опорой на подсказки</w:t>
            </w:r>
          </w:p>
        </w:tc>
      </w:tr>
      <w:tr w:rsidR="004F06BF" w:rsidRPr="00D404DF" w14:paraId="7E8427D0" w14:textId="77777777" w:rsidTr="0056553C">
        <w:trPr>
          <w:trHeight w:val="21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5A089" w14:textId="77777777" w:rsidR="004F06B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</w:pPr>
            <w:r w:rsidRPr="007A0264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7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Модуль</w:t>
            </w:r>
            <w:r w:rsidRPr="00090697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7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In</w:t>
            </w:r>
            <w:proofErr w:type="gramEnd"/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all weathers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014C6BCF" w14:textId="77777777" w:rsidR="004F06B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В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любую</w:t>
            </w:r>
            <w:r w:rsidRPr="00976AEE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погоду</w:t>
            </w:r>
          </w:p>
          <w:p w14:paraId="6BD094FA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01E2D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соревнование, конкурс 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2842F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Список одежды на разную погоду. Разучивание стихов, рифмовок и песен.</w:t>
            </w:r>
          </w:p>
          <w:p w14:paraId="1255BEC4" w14:textId="77777777" w:rsidR="004F06BF" w:rsidRPr="00D404DF" w:rsidRDefault="004F06BF" w:rsidP="0056553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Короткий рассказ о своей любимой одежде (по плану). Диалогическая речь.</w:t>
            </w:r>
          </w:p>
        </w:tc>
      </w:tr>
      <w:tr w:rsidR="004F06BF" w:rsidRPr="00D404DF" w14:paraId="7EB4C97C" w14:textId="77777777" w:rsidTr="0056553C">
        <w:trPr>
          <w:trHeight w:val="234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842C3" w14:textId="77777777" w:rsidR="004F06BF" w:rsidRDefault="004F06BF" w:rsidP="005655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0A0189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8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Модуль</w:t>
            </w:r>
            <w:r w:rsidRPr="000A0189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8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Special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days</w:t>
            </w:r>
          </w:p>
          <w:p w14:paraId="0525F169" w14:textId="77777777" w:rsidR="004F06BF" w:rsidRDefault="004F06BF" w:rsidP="005655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40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Особые</w:t>
            </w:r>
            <w:r w:rsidRPr="000906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40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дни</w:t>
            </w:r>
          </w:p>
          <w:p w14:paraId="1BAAEFF6" w14:textId="77777777" w:rsidR="004F06BF" w:rsidRPr="00976AEE" w:rsidRDefault="004F06BF" w:rsidP="005655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7C4674B" w14:textId="77777777" w:rsidR="004F06BF" w:rsidRPr="00090697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B6132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14:paraId="738C706F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25825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Список ингредиентов праздничного блюда (по модели). Ролевая игра.</w:t>
            </w:r>
          </w:p>
          <w:p w14:paraId="53BC6D2A" w14:textId="77777777" w:rsidR="004F06BF" w:rsidRPr="00D404DF" w:rsidRDefault="004F06BF" w:rsidP="0056553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Список блюд ежедневного меню. Опрос.</w:t>
            </w:r>
          </w:p>
        </w:tc>
      </w:tr>
      <w:tr w:rsidR="004F06BF" w:rsidRPr="00D404DF" w14:paraId="39CAFF1B" w14:textId="77777777" w:rsidTr="0056553C">
        <w:trPr>
          <w:trHeight w:val="285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8318" w14:textId="77777777" w:rsidR="004F06BF" w:rsidRPr="00976AEE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9 Модуль 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D404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  <w:r w:rsidRPr="00D40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Жить в ногу со временем</w:t>
            </w:r>
            <w:r w:rsidRPr="0097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Modern</w:t>
            </w:r>
            <w:r w:rsidRPr="0097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living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C2309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самопрезентации.</w:t>
            </w:r>
          </w:p>
          <w:p w14:paraId="5428D8B9" w14:textId="77777777" w:rsidR="004F06BF" w:rsidRPr="00D404DF" w:rsidRDefault="004F06BF" w:rsidP="0056553C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F23D9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Короткий рассказ-описание своей улицы / посёлка по картинке. Устная презентация своей улицы / посёлка.</w:t>
            </w:r>
          </w:p>
          <w:p w14:paraId="65DF1239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Статья для школьной газеты об известной книге (по пл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ану и образцу).</w:t>
            </w: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Устная презентация известной книги.</w:t>
            </w:r>
          </w:p>
        </w:tc>
      </w:tr>
      <w:tr w:rsidR="004F06BF" w:rsidRPr="00D404DF" w14:paraId="60625FF1" w14:textId="77777777" w:rsidTr="0056553C">
        <w:trPr>
          <w:trHeight w:val="368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985F3" w14:textId="77777777" w:rsidR="004F06BF" w:rsidRPr="007A0264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10 Модуль </w:t>
            </w:r>
            <w:r w:rsidRPr="007A0264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10 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  <w:t>Holidays</w:t>
            </w:r>
          </w:p>
          <w:p w14:paraId="71849EA1" w14:textId="77777777" w:rsidR="004F06BF" w:rsidRPr="00976AEE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val="en-US"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68126" w14:textId="77777777" w:rsidR="004F06BF" w:rsidRPr="00D404DF" w:rsidRDefault="004F06BF" w:rsidP="0056553C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 xml:space="preserve">групповая работа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54F9E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Написание открытки по плану.</w:t>
            </w:r>
          </w:p>
          <w:p w14:paraId="14DC3ED0" w14:textId="77777777" w:rsidR="004F06BF" w:rsidRPr="00D404DF" w:rsidRDefault="004F06BF" w:rsidP="0056553C">
            <w:pPr>
              <w:spacing w:after="0" w:line="240" w:lineRule="auto"/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</w:pPr>
            <w:r w:rsidRPr="00D404DF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Постер туристического агентства о достопримечательностях России</w:t>
            </w:r>
          </w:p>
        </w:tc>
      </w:tr>
    </w:tbl>
    <w:p w14:paraId="39078B19" w14:textId="77777777" w:rsidR="004F06BF" w:rsidRDefault="004F06BF" w:rsidP="004F06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702328" w14:textId="77777777" w:rsidR="004F06BF" w:rsidRDefault="004F06BF" w:rsidP="004F06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875E64" w14:textId="77777777" w:rsidR="004F06BF" w:rsidRPr="00AE0D87" w:rsidRDefault="004F06BF" w:rsidP="004F06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CDD3A" w14:textId="77777777" w:rsidR="004F06BF" w:rsidRPr="00273206" w:rsidRDefault="004F06BF" w:rsidP="004F06BF">
      <w:pPr>
        <w:spacing w:after="0" w:line="240" w:lineRule="auto"/>
        <w:jc w:val="center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2732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Pr="00AE0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3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 определением </w:t>
      </w:r>
      <w:r w:rsidRPr="00273206">
        <w:rPr>
          <w:rFonts w:ascii="Times New Roman" w:eastAsia="HiddenHorzOCR" w:hAnsi="Times New Roman" w:cs="Times New Roman"/>
          <w:sz w:val="24"/>
          <w:szCs w:val="24"/>
          <w:lang w:eastAsia="ru-RU"/>
        </w:rPr>
        <w:t>количества часов, отводимых на изучение темы</w:t>
      </w:r>
    </w:p>
    <w:p w14:paraId="67FFA4B4" w14:textId="77777777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E74CA" w14:textId="77777777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14:paraId="23B35CB3" w14:textId="77777777" w:rsidR="004F06BF" w:rsidRPr="00D404D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F80769" w14:textId="1493039B" w:rsidR="004F06BF" w:rsidRPr="00E21D79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-9</w:t>
      </w:r>
      <w:r w:rsidRPr="00D40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3"/>
        <w:gridCol w:w="4838"/>
        <w:gridCol w:w="2146"/>
        <w:gridCol w:w="1617"/>
      </w:tblGrid>
      <w:tr w:rsidR="004F06BF" w14:paraId="1F1F1D54" w14:textId="77777777" w:rsidTr="0056553C">
        <w:tc>
          <w:tcPr>
            <w:tcW w:w="1237" w:type="dxa"/>
          </w:tcPr>
          <w:p w14:paraId="70410C73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00" w:type="dxa"/>
          </w:tcPr>
          <w:p w14:paraId="0A8798A8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C625E9">
              <w:rPr>
                <w:rFonts w:eastAsia="Malgun Gothic"/>
                <w:b/>
                <w:sz w:val="24"/>
                <w:szCs w:val="24"/>
              </w:rPr>
              <w:t>Номер и название модуля</w:t>
            </w:r>
            <w:r w:rsidRPr="00C625E9">
              <w:rPr>
                <w:rFonts w:eastAsia="Malgun Gothic"/>
                <w:b/>
                <w:bCs/>
              </w:rPr>
              <w:t>.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0EF828B2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613DE8F6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F06BF" w14:paraId="0C143577" w14:textId="77777777" w:rsidTr="0056553C">
        <w:tc>
          <w:tcPr>
            <w:tcW w:w="1237" w:type="dxa"/>
          </w:tcPr>
          <w:p w14:paraId="07B4F1F1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1</w:t>
            </w:r>
          </w:p>
        </w:tc>
        <w:tc>
          <w:tcPr>
            <w:tcW w:w="5000" w:type="dxa"/>
          </w:tcPr>
          <w:p w14:paraId="43B25689" w14:textId="77777777" w:rsidR="004F06BF" w:rsidRPr="001C4A81" w:rsidRDefault="004F06BF" w:rsidP="0056553C">
            <w:pPr>
              <w:pStyle w:val="a5"/>
              <w:ind w:left="0"/>
              <w:rPr>
                <w:rFonts w:eastAsia="Malgun Gothic"/>
                <w:sz w:val="24"/>
                <w:szCs w:val="24"/>
                <w:lang w:val="en-US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</w:t>
            </w: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 xml:space="preserve"> </w:t>
            </w:r>
            <w:proofErr w:type="gramStart"/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 xml:space="preserve"> School</w:t>
            </w:r>
            <w:proofErr w:type="gramEnd"/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 xml:space="preserve"> days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2BAE9126" w14:textId="72880D1A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63032E4D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6242BEB2" w14:textId="77777777" w:rsidTr="0056553C">
        <w:tc>
          <w:tcPr>
            <w:tcW w:w="1237" w:type="dxa"/>
          </w:tcPr>
          <w:p w14:paraId="7E53C282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5000" w:type="dxa"/>
          </w:tcPr>
          <w:p w14:paraId="6E5A02D7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2 That’s me!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0E2BD7A3" w14:textId="7FC40550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42FC407C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7B19B66A" w14:textId="77777777" w:rsidTr="0056553C">
        <w:tc>
          <w:tcPr>
            <w:tcW w:w="1237" w:type="dxa"/>
          </w:tcPr>
          <w:p w14:paraId="359A90DA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3</w:t>
            </w:r>
          </w:p>
        </w:tc>
        <w:tc>
          <w:tcPr>
            <w:tcW w:w="5000" w:type="dxa"/>
          </w:tcPr>
          <w:p w14:paraId="05B3BB0A" w14:textId="77777777" w:rsidR="004F06BF" w:rsidRPr="001C4A81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</w:t>
            </w:r>
            <w:r w:rsidRPr="001C4A81"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 xml:space="preserve"> 3 </w:t>
            </w: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My home- my castle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5B1B18D1" w14:textId="6AFBC7C3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3993EDE1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6118DB3C" w14:textId="77777777" w:rsidTr="0056553C">
        <w:tc>
          <w:tcPr>
            <w:tcW w:w="1237" w:type="dxa"/>
          </w:tcPr>
          <w:p w14:paraId="2477ED02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4</w:t>
            </w:r>
          </w:p>
        </w:tc>
        <w:tc>
          <w:tcPr>
            <w:tcW w:w="5000" w:type="dxa"/>
          </w:tcPr>
          <w:p w14:paraId="27CC19CE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4 Family ties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5C06B087" w14:textId="17251AF4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07AF09D5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7CA5AC82" w14:textId="77777777" w:rsidTr="0056553C">
        <w:tc>
          <w:tcPr>
            <w:tcW w:w="1237" w:type="dxa"/>
          </w:tcPr>
          <w:p w14:paraId="119F891B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5</w:t>
            </w:r>
          </w:p>
        </w:tc>
        <w:tc>
          <w:tcPr>
            <w:tcW w:w="5000" w:type="dxa"/>
          </w:tcPr>
          <w:p w14:paraId="305B9166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5 World animals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43E5BF8F" w14:textId="41EC93DF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5FF2B20E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7FF7AF3F" w14:textId="77777777" w:rsidTr="0056553C">
        <w:tc>
          <w:tcPr>
            <w:tcW w:w="1237" w:type="dxa"/>
          </w:tcPr>
          <w:p w14:paraId="7AD7E6DE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00" w:type="dxa"/>
          </w:tcPr>
          <w:p w14:paraId="47C0C55D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6 Round the clock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49605E38" w14:textId="739C61DF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110B7798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1DBF68D8" w14:textId="77777777" w:rsidTr="0056553C">
        <w:tc>
          <w:tcPr>
            <w:tcW w:w="1237" w:type="dxa"/>
          </w:tcPr>
          <w:p w14:paraId="5C0B0A75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7</w:t>
            </w:r>
          </w:p>
        </w:tc>
        <w:tc>
          <w:tcPr>
            <w:tcW w:w="5000" w:type="dxa"/>
          </w:tcPr>
          <w:p w14:paraId="2E9D0D09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7 In all weathers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5A09E6A3" w14:textId="73C0DFC3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48E1E949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6F27C042" w14:textId="77777777" w:rsidTr="0056553C">
        <w:tc>
          <w:tcPr>
            <w:tcW w:w="1237" w:type="dxa"/>
          </w:tcPr>
          <w:p w14:paraId="5325D958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>8</w:t>
            </w:r>
          </w:p>
        </w:tc>
        <w:tc>
          <w:tcPr>
            <w:tcW w:w="5000" w:type="dxa"/>
          </w:tcPr>
          <w:p w14:paraId="6E0FEB9E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8 Special days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73CF06C1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68430BC7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1A840F1A" w14:textId="77777777" w:rsidTr="0056553C">
        <w:tc>
          <w:tcPr>
            <w:tcW w:w="1237" w:type="dxa"/>
          </w:tcPr>
          <w:p w14:paraId="6307A48D" w14:textId="77777777" w:rsidR="004F06BF" w:rsidRPr="001C4A81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000" w:type="dxa"/>
          </w:tcPr>
          <w:p w14:paraId="3740A9BD" w14:textId="77777777" w:rsidR="004F06BF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 9 Modern living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46BC7C72" w14:textId="77777777" w:rsidR="004F06BF" w:rsidRPr="001C4A81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47FEF183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3419CD84" w14:textId="77777777" w:rsidTr="0056553C">
        <w:tc>
          <w:tcPr>
            <w:tcW w:w="1237" w:type="dxa"/>
          </w:tcPr>
          <w:p w14:paraId="57440A1F" w14:textId="5A373ED2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10</w:t>
            </w:r>
          </w:p>
        </w:tc>
        <w:tc>
          <w:tcPr>
            <w:tcW w:w="5000" w:type="dxa"/>
          </w:tcPr>
          <w:p w14:paraId="68453182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sz w:val="24"/>
                <w:szCs w:val="24"/>
                <w:lang w:val="en-US"/>
              </w:rPr>
            </w:pPr>
            <w:r w:rsidRPr="00C625E9"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Module</w:t>
            </w:r>
            <w:r w:rsidRPr="00C625E9">
              <w:rPr>
                <w:rFonts w:ascii="Times New Roman" w:eastAsia="Malgun Gothic" w:hAnsi="Times New Roman"/>
                <w:sz w:val="24"/>
                <w:szCs w:val="24"/>
              </w:rPr>
              <w:t xml:space="preserve"> 10 </w:t>
            </w:r>
            <w:r>
              <w:rPr>
                <w:rFonts w:ascii="Times New Roman" w:eastAsia="Malgun Gothic" w:hAnsi="Times New Roman"/>
                <w:sz w:val="24"/>
                <w:szCs w:val="24"/>
                <w:lang w:val="en-US"/>
              </w:rPr>
              <w:t>Holidays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418937CC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482E5258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</w:p>
        </w:tc>
      </w:tr>
      <w:tr w:rsidR="004F06BF" w14:paraId="54F51B80" w14:textId="77777777" w:rsidTr="0056553C">
        <w:tc>
          <w:tcPr>
            <w:tcW w:w="1237" w:type="dxa"/>
          </w:tcPr>
          <w:p w14:paraId="5CEE08BC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</w:p>
        </w:tc>
        <w:tc>
          <w:tcPr>
            <w:tcW w:w="5000" w:type="dxa"/>
          </w:tcPr>
          <w:p w14:paraId="32D1EE96" w14:textId="77777777" w:rsidR="004F06BF" w:rsidRPr="00C625E9" w:rsidRDefault="004F06BF" w:rsidP="0056553C">
            <w:pPr>
              <w:pStyle w:val="a5"/>
              <w:ind w:left="0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C625E9">
              <w:rPr>
                <w:rFonts w:ascii="Times New Roman" w:eastAsia="Malgun Gothic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14:paraId="3ABAC59D" w14:textId="7C392FB9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14:paraId="2A3BD8B3" w14:textId="77777777" w:rsidR="004F06BF" w:rsidRPr="00C625E9" w:rsidRDefault="004F06BF" w:rsidP="0056553C">
            <w:pPr>
              <w:pStyle w:val="a5"/>
              <w:ind w:left="0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</w:p>
        </w:tc>
      </w:tr>
    </w:tbl>
    <w:p w14:paraId="5A2CDA7C" w14:textId="38E8D45A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275C2F" w14:textId="1C084899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D5E10A" w14:textId="1C26ECBD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54D9AA" w14:textId="4B1499E1" w:rsidR="004F06BF" w:rsidRDefault="004F06BF" w:rsidP="004F0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  <w:bookmarkStart w:id="1" w:name="_GoBack"/>
      <w:r w:rsidRPr="004F0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(приложение)</w:t>
      </w:r>
      <w:bookmarkEnd w:id="1"/>
    </w:p>
    <w:sectPr w:rsidR="004F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2287"/>
    <w:multiLevelType w:val="hybridMultilevel"/>
    <w:tmpl w:val="88B87A82"/>
    <w:lvl w:ilvl="0" w:tplc="00000002">
      <w:numFmt w:val="bullet"/>
      <w:lvlText w:val="—"/>
      <w:lvlJc w:val="left"/>
      <w:pPr>
        <w:ind w:left="360" w:hanging="360"/>
      </w:pPr>
      <w:rPr>
        <w:rFonts w:ascii="Times New Roman" w:hAnsi="Times New Roman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746D8"/>
    <w:multiLevelType w:val="hybridMultilevel"/>
    <w:tmpl w:val="12A48EAA"/>
    <w:lvl w:ilvl="0" w:tplc="00000002">
      <w:numFmt w:val="bullet"/>
      <w:lvlText w:val="—"/>
      <w:lvlJc w:val="left"/>
      <w:pPr>
        <w:ind w:left="360" w:hanging="360"/>
      </w:pPr>
      <w:rPr>
        <w:rFonts w:ascii="Times New Roman" w:hAnsi="Times New Roman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D1C6F"/>
    <w:multiLevelType w:val="multilevel"/>
    <w:tmpl w:val="9C9CBC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0D3307CA"/>
    <w:multiLevelType w:val="hybridMultilevel"/>
    <w:tmpl w:val="1A50ECE2"/>
    <w:lvl w:ilvl="0" w:tplc="31888E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DD437C"/>
    <w:multiLevelType w:val="multilevel"/>
    <w:tmpl w:val="00228C8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5" w15:restartNumberingAfterBreak="0">
    <w:nsid w:val="0FFB4E66"/>
    <w:multiLevelType w:val="multilevel"/>
    <w:tmpl w:val="00228C8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6" w15:restartNumberingAfterBreak="0">
    <w:nsid w:val="141D563E"/>
    <w:multiLevelType w:val="hybridMultilevel"/>
    <w:tmpl w:val="2C563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7242E"/>
    <w:multiLevelType w:val="hybridMultilevel"/>
    <w:tmpl w:val="6D909E14"/>
    <w:lvl w:ilvl="0" w:tplc="00000002">
      <w:numFmt w:val="bullet"/>
      <w:lvlText w:val="—"/>
      <w:lvlJc w:val="left"/>
      <w:pPr>
        <w:ind w:left="720" w:hanging="360"/>
      </w:pPr>
      <w:rPr>
        <w:rFonts w:ascii="Times New Roman" w:hAnsi="Times New Roman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47168"/>
    <w:multiLevelType w:val="multilevel"/>
    <w:tmpl w:val="9C9CBC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9" w15:restartNumberingAfterBreak="0">
    <w:nsid w:val="41947D0F"/>
    <w:multiLevelType w:val="hybridMultilevel"/>
    <w:tmpl w:val="E8827F5C"/>
    <w:lvl w:ilvl="0" w:tplc="00000002">
      <w:numFmt w:val="bullet"/>
      <w:lvlText w:val="—"/>
      <w:lvlJc w:val="left"/>
      <w:pPr>
        <w:ind w:left="360" w:hanging="360"/>
      </w:pPr>
      <w:rPr>
        <w:rFonts w:ascii="Times New Roman" w:hAnsi="Times New Roman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6043E7"/>
    <w:multiLevelType w:val="hybridMultilevel"/>
    <w:tmpl w:val="6848FFAE"/>
    <w:lvl w:ilvl="0" w:tplc="00000002">
      <w:numFmt w:val="bullet"/>
      <w:lvlText w:val="—"/>
      <w:lvlJc w:val="left"/>
      <w:pPr>
        <w:ind w:left="360" w:hanging="360"/>
      </w:pPr>
      <w:rPr>
        <w:rFonts w:ascii="Times New Roman" w:hAnsi="Times New Roman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190BD0"/>
    <w:multiLevelType w:val="multilevel"/>
    <w:tmpl w:val="00228C8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12" w15:restartNumberingAfterBreak="0">
    <w:nsid w:val="7D284972"/>
    <w:multiLevelType w:val="multilevel"/>
    <w:tmpl w:val="9C9CBC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4"/>
  </w:num>
  <w:num w:numId="8">
    <w:abstractNumId w:val="12"/>
  </w:num>
  <w:num w:numId="9">
    <w:abstractNumId w:val="8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F8"/>
    <w:rsid w:val="00160DF8"/>
    <w:rsid w:val="004F06BF"/>
    <w:rsid w:val="00EB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00E9"/>
  <w15:chartTrackingRefBased/>
  <w15:docId w15:val="{74352401-C7DE-44A0-A1C5-DD2517B3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ABE"/>
    <w:pPr>
      <w:ind w:left="720"/>
      <w:contextualSpacing/>
    </w:pPr>
  </w:style>
  <w:style w:type="table" w:styleId="a4">
    <w:name w:val="Table Grid"/>
    <w:basedOn w:val="a1"/>
    <w:uiPriority w:val="39"/>
    <w:rsid w:val="00EB1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4F06BF"/>
    <w:pPr>
      <w:spacing w:after="0" w:line="240" w:lineRule="auto"/>
      <w:ind w:left="510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rsid w:val="004F06BF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4F06BF"/>
    <w:pPr>
      <w:widowControl w:val="0"/>
      <w:autoSpaceDE w:val="0"/>
      <w:autoSpaceDN w:val="0"/>
      <w:spacing w:after="0" w:line="240" w:lineRule="auto"/>
      <w:ind w:left="839" w:firstLine="7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4F06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1749</Words>
  <Characters>9973</Characters>
  <Application>Microsoft Office Word</Application>
  <DocSecurity>0</DocSecurity>
  <Lines>83</Lines>
  <Paragraphs>23</Paragraphs>
  <ScaleCrop>false</ScaleCrop>
  <Company/>
  <LinksUpToDate>false</LinksUpToDate>
  <CharactersWithSpaces>11699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2023-06-25T07:58:00Z</dcterms:created>
  <dcterms:modified xsi:type="dcterms:W3CDTF">2023-06-25T08:11:00Z</dcterms:modified>
</cp:coreProperties>
</file>